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BA" w:rsidRPr="00EE3DFF" w:rsidRDefault="00787FBA" w:rsidP="00787FBA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EE3DFF">
        <w:rPr>
          <w:sz w:val="28"/>
          <w:szCs w:val="28"/>
          <w:lang w:val="ru-RU"/>
        </w:rPr>
        <w:t xml:space="preserve">УТВЕРЖДАЮ                                            </w:t>
      </w:r>
    </w:p>
    <w:p w:rsidR="00787FBA" w:rsidRPr="00EE3DFF" w:rsidRDefault="00787FBA" w:rsidP="00787FBA">
      <w:pPr>
        <w:spacing w:after="0" w:line="240" w:lineRule="auto"/>
        <w:jc w:val="right"/>
        <w:rPr>
          <w:sz w:val="28"/>
          <w:szCs w:val="28"/>
          <w:lang w:val="ru-RU"/>
        </w:rPr>
      </w:pPr>
      <w:r w:rsidRPr="00EE3DFF">
        <w:rPr>
          <w:sz w:val="28"/>
          <w:szCs w:val="28"/>
          <w:lang w:val="ru-RU"/>
        </w:rPr>
        <w:t xml:space="preserve"> КГУ « Озерная основная средняя школа</w:t>
      </w:r>
      <w:proofErr w:type="gramStart"/>
      <w:r w:rsidRPr="00EE3DFF">
        <w:rPr>
          <w:sz w:val="28"/>
          <w:szCs w:val="28"/>
          <w:lang w:val="ru-RU"/>
        </w:rPr>
        <w:t xml:space="preserve"> ,</w:t>
      </w:r>
      <w:proofErr w:type="gramEnd"/>
      <w:r w:rsidRPr="00EE3DFF">
        <w:rPr>
          <w:sz w:val="28"/>
          <w:szCs w:val="28"/>
          <w:lang w:val="ru-RU"/>
        </w:rPr>
        <w:t xml:space="preserve"> </w:t>
      </w:r>
    </w:p>
    <w:p w:rsidR="00787FBA" w:rsidRPr="00EE3DFF" w:rsidRDefault="00787FBA" w:rsidP="00787FBA">
      <w:pPr>
        <w:spacing w:after="0" w:line="240" w:lineRule="auto"/>
        <w:jc w:val="right"/>
        <w:rPr>
          <w:sz w:val="28"/>
          <w:szCs w:val="28"/>
          <w:lang w:val="ru-RU"/>
        </w:rPr>
      </w:pPr>
      <w:r w:rsidRPr="00EE3DFF">
        <w:rPr>
          <w:sz w:val="28"/>
          <w:szCs w:val="28"/>
          <w:lang w:val="ru-RU"/>
        </w:rPr>
        <w:t xml:space="preserve">отдела образования </w:t>
      </w:r>
      <w:proofErr w:type="spellStart"/>
      <w:r w:rsidRPr="00EE3DFF">
        <w:rPr>
          <w:sz w:val="28"/>
          <w:szCs w:val="28"/>
          <w:lang w:val="ru-RU"/>
        </w:rPr>
        <w:t>Костанайского</w:t>
      </w:r>
      <w:proofErr w:type="spellEnd"/>
      <w:r w:rsidRPr="00EE3DFF">
        <w:rPr>
          <w:sz w:val="28"/>
          <w:szCs w:val="28"/>
          <w:lang w:val="ru-RU"/>
        </w:rPr>
        <w:t xml:space="preserve"> района» </w:t>
      </w:r>
    </w:p>
    <w:p w:rsidR="00787FBA" w:rsidRPr="00EE3DFF" w:rsidRDefault="00787FBA" w:rsidP="00787FBA">
      <w:pPr>
        <w:spacing w:after="0" w:line="240" w:lineRule="auto"/>
        <w:jc w:val="right"/>
        <w:rPr>
          <w:sz w:val="28"/>
          <w:szCs w:val="28"/>
          <w:lang w:val="ru-RU"/>
        </w:rPr>
      </w:pPr>
      <w:r w:rsidRPr="00EE3DFF">
        <w:rPr>
          <w:sz w:val="28"/>
          <w:szCs w:val="28"/>
          <w:lang w:val="ru-RU"/>
        </w:rPr>
        <w:t xml:space="preserve">директор школы  </w:t>
      </w:r>
      <w:proofErr w:type="spellStart"/>
      <w:r w:rsidRPr="00EE3DFF">
        <w:rPr>
          <w:sz w:val="28"/>
          <w:szCs w:val="28"/>
          <w:lang w:val="ru-RU"/>
        </w:rPr>
        <w:t>Ж.Нурсеитова</w:t>
      </w:r>
      <w:proofErr w:type="spellEnd"/>
    </w:p>
    <w:p w:rsidR="00787FBA" w:rsidRPr="00EE3DFF" w:rsidRDefault="00787FBA" w:rsidP="00787FBA">
      <w:pPr>
        <w:spacing w:line="240" w:lineRule="auto"/>
        <w:ind w:left="360"/>
        <w:rPr>
          <w:b/>
          <w:sz w:val="28"/>
          <w:szCs w:val="28"/>
          <w:lang w:val="ru-RU"/>
        </w:rPr>
      </w:pPr>
    </w:p>
    <w:p w:rsidR="00787FBA" w:rsidRDefault="00787FBA" w:rsidP="00787FBA">
      <w:pPr>
        <w:spacing w:line="240" w:lineRule="auto"/>
        <w:ind w:left="360"/>
        <w:rPr>
          <w:b/>
          <w:sz w:val="28"/>
          <w:szCs w:val="28"/>
          <w:lang w:val="ru-RU"/>
        </w:rPr>
      </w:pPr>
    </w:p>
    <w:p w:rsidR="00787FBA" w:rsidRDefault="00787FBA" w:rsidP="00787FBA">
      <w:pPr>
        <w:spacing w:line="240" w:lineRule="auto"/>
        <w:ind w:left="36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План  </w:t>
      </w:r>
      <w:r w:rsidRPr="00787FBA">
        <w:rPr>
          <w:b/>
          <w:color w:val="000000"/>
          <w:sz w:val="28"/>
          <w:szCs w:val="28"/>
          <w:lang w:val="ru-RU"/>
        </w:rPr>
        <w:t xml:space="preserve">Работа с одаренными (способными) детьми </w:t>
      </w:r>
      <w:r>
        <w:rPr>
          <w:b/>
          <w:color w:val="000000"/>
          <w:sz w:val="28"/>
          <w:szCs w:val="28"/>
          <w:lang w:val="ru-RU"/>
        </w:rPr>
        <w:t>для организаций среднего образования</w:t>
      </w:r>
      <w:r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>на  2023-2024 учебный год</w:t>
      </w:r>
    </w:p>
    <w:p w:rsidR="00787FBA" w:rsidRPr="00787FBA" w:rsidRDefault="00787FBA" w:rsidP="00787FBA">
      <w:pPr>
        <w:spacing w:line="240" w:lineRule="auto"/>
        <w:rPr>
          <w:b/>
          <w:sz w:val="28"/>
          <w:szCs w:val="28"/>
          <w:lang w:val="ru-RU"/>
        </w:rPr>
      </w:pPr>
      <w:r w:rsidRPr="00787FBA">
        <w:rPr>
          <w:b/>
          <w:sz w:val="28"/>
          <w:szCs w:val="28"/>
          <w:lang w:val="ru-RU"/>
        </w:rPr>
        <w:t xml:space="preserve">         Цель: создание условий для развития личностно-ориентированной деятельности учащихся</w:t>
      </w:r>
    </w:p>
    <w:tbl>
      <w:tblPr>
        <w:tblW w:w="147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670"/>
        <w:gridCol w:w="1904"/>
        <w:gridCol w:w="3766"/>
        <w:gridCol w:w="2549"/>
      </w:tblGrid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Форма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</w:t>
            </w:r>
            <w:r>
              <w:rPr>
                <w:b/>
                <w:sz w:val="24"/>
                <w:szCs w:val="24"/>
              </w:rPr>
              <w:t>авершения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pStyle w:val="TableParagraph"/>
              <w:spacing w:line="240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Своевременное выявление одаренных детей. Наблюдение. Анкетирование. Собеседование. Составление банка данных.  Изучение интересов и наклонностей детей. Уточнение критериев одаренности по способностям детей, индивидуальные беседы.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уководители, учителя предметники, школьный психолог, руководители кружков, факультативов и секций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Обновление</w:t>
            </w:r>
            <w:proofErr w:type="spellEnd"/>
            <w:r>
              <w:rPr>
                <w:sz w:val="24"/>
                <w:szCs w:val="24"/>
              </w:rPr>
              <w:t xml:space="preserve"> БД </w:t>
            </w:r>
            <w:proofErr w:type="spellStart"/>
            <w:r>
              <w:rPr>
                <w:sz w:val="24"/>
                <w:szCs w:val="24"/>
              </w:rPr>
              <w:t>одаренных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Обновление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одаренных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способных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Составление и утверждение плана работы с  одаренными (способными) детьми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предметники, предметные МО,  педагог-психолог, классные руководители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 работы с одаренными детьми</w:t>
            </w:r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 по работе с ОД, Руководители МО, учителя-предметники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способных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FBA" w:rsidRDefault="00787FBA" w:rsidP="00B80BC3">
            <w:pPr>
              <w:pStyle w:val="TableParagraph"/>
              <w:ind w:left="18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Сотрудничество с областной школой олимпийского резерва (ШОР) в рамках подготовки к предметным олимпиадам и конкурсам исследовательских проектов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FBA" w:rsidRDefault="00787FBA" w:rsidP="00B80BC3">
            <w:pPr>
              <w:pStyle w:val="TableParagraph"/>
              <w:ind w:left="253" w:right="2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FBA" w:rsidRDefault="00787FBA" w:rsidP="00B80BC3">
            <w:pPr>
              <w:pStyle w:val="TableParagraph"/>
              <w:ind w:left="140" w:right="1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УВР, учителя предметники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утверждение планов НОУ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иректора по УВР </w:t>
            </w: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куратор по работе с </w:t>
            </w:r>
            <w:r>
              <w:rPr>
                <w:sz w:val="24"/>
                <w:szCs w:val="24"/>
                <w:lang w:val="ru-RU"/>
              </w:rPr>
              <w:lastRenderedPageBreak/>
              <w:t>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z w:val="24"/>
                <w:szCs w:val="24"/>
              </w:rPr>
              <w:t xml:space="preserve"> НОУ</w:t>
            </w:r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Заседания</w:t>
            </w:r>
            <w:proofErr w:type="spellEnd"/>
            <w:r>
              <w:rPr>
                <w:sz w:val="24"/>
                <w:szCs w:val="24"/>
              </w:rPr>
              <w:t xml:space="preserve"> НОУ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Координатор по работе с ОД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учащихся и педагогов с правилами оформления научных работ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Правильно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оформленная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научно-практических конференциях, конкурсах разного уровня.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Выявление, развитие и поддержка одаренных детей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творческих и интеллектуальных конкурсах на знание казахского, русского и английского языков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русского языка и литературы, казахского зыка и литературы и английского языка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Выявление, развитие и поддержка одаренных детей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787FBA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200" w:hanging="12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сетки мероприятий в целях создания условий дальнейшего успешного образовательного процесса учащихся обладающих явной академической одаренностью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отличников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87FBA" w:rsidRDefault="00787FBA" w:rsidP="00787FBA">
            <w:pPr>
              <w:numPr>
                <w:ilvl w:val="0"/>
                <w:numId w:val="1"/>
              </w:numPr>
              <w:tabs>
                <w:tab w:val="left" w:pos="484"/>
              </w:tabs>
              <w:spacing w:after="0" w:line="240" w:lineRule="auto"/>
              <w:ind w:left="200" w:hanging="12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ученикам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787FBA" w:rsidRDefault="00787FBA" w:rsidP="00787FBA">
            <w:pPr>
              <w:numPr>
                <w:ilvl w:val="0"/>
                <w:numId w:val="2"/>
              </w:numPr>
              <w:spacing w:after="0" w:line="240" w:lineRule="auto"/>
              <w:ind w:left="3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:rsidR="00787FBA" w:rsidRDefault="00787FBA" w:rsidP="00787FBA">
            <w:pPr>
              <w:numPr>
                <w:ilvl w:val="0"/>
                <w:numId w:val="2"/>
              </w:numPr>
              <w:spacing w:after="0" w:line="240" w:lineRule="auto"/>
              <w:ind w:left="3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стресс-тесты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787FBA" w:rsidRDefault="00787FBA" w:rsidP="00787FBA">
            <w:pPr>
              <w:numPr>
                <w:ilvl w:val="0"/>
                <w:numId w:val="2"/>
              </w:numPr>
              <w:spacing w:after="0" w:line="240" w:lineRule="auto"/>
              <w:ind w:left="38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рекомендации по подготовке к контрольным срезам, итоговой аттестации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Администрация, учителя-предметники, классный руководитель, педагог-психолог,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pStyle w:val="a3"/>
              <w:spacing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проведения школьного тура олимпиад, составление заявок на участие в городских олимпиадах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МО,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Олимпиадные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задания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заявка</w:t>
            </w:r>
            <w:proofErr w:type="spellEnd"/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pStyle w:val="a3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школьном, городском туре предметных олимпиад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Казахскому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языку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литературе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Математике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Физике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Химии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Информатики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Биологии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Географии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языкам</w:t>
            </w:r>
            <w:proofErr w:type="spellEnd"/>
          </w:p>
          <w:p w:rsidR="00787FBA" w:rsidRDefault="00787FBA" w:rsidP="00787F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Казахстана</w:t>
            </w:r>
            <w:proofErr w:type="spellEnd"/>
          </w:p>
          <w:p w:rsidR="00787FBA" w:rsidRDefault="00787FBA" w:rsidP="00B80BC3">
            <w:pPr>
              <w:spacing w:line="240" w:lineRule="auto"/>
              <w:ind w:left="3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Ноябрь-январь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предметники,  куратор по работе с ОД,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школьных туров творческих и интеллектуальных конкурсов, марафонов в рамках предметных недель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предметники,  куратор по работе с ОД, администрация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Развитие и поддержка одаренных школьников, </w:t>
            </w:r>
            <w:proofErr w:type="spellStart"/>
            <w:r>
              <w:rPr>
                <w:sz w:val="24"/>
                <w:szCs w:val="24"/>
                <w:lang w:val="ru-RU"/>
              </w:rPr>
              <w:t>мативация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направленность на изучение школьных предметов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 в городской олимпиаде школьников начальных классов по основам наук (1-2, 3-4 классы)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 работе с ОД, </w:t>
            </w:r>
            <w:proofErr w:type="spellStart"/>
            <w:r>
              <w:rPr>
                <w:sz w:val="24"/>
                <w:szCs w:val="24"/>
                <w:lang w:val="ru-RU"/>
              </w:rPr>
              <w:t>администр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 в городской олимпиаде школьников 5-6 классов по основам наук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 работе с ОД, </w:t>
            </w:r>
            <w:proofErr w:type="spellStart"/>
            <w:r>
              <w:rPr>
                <w:sz w:val="24"/>
                <w:szCs w:val="24"/>
                <w:lang w:val="ru-RU"/>
              </w:rPr>
              <w:t>администр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 в городской олимпиаде школьников 7-8 классов по основам наук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 работе с ОД, </w:t>
            </w:r>
            <w:proofErr w:type="spellStart"/>
            <w:r>
              <w:rPr>
                <w:sz w:val="24"/>
                <w:szCs w:val="24"/>
                <w:lang w:val="ru-RU"/>
              </w:rPr>
              <w:t>администр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 в городской олимпиаде школьников 9-11 классов по основам наук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 работе с ОД, </w:t>
            </w:r>
            <w:proofErr w:type="spellStart"/>
            <w:r>
              <w:rPr>
                <w:sz w:val="24"/>
                <w:szCs w:val="24"/>
                <w:lang w:val="ru-RU"/>
              </w:rPr>
              <w:t>администр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 в открытом конкурсе детских исследовательских работ и творческих проектов «</w:t>
            </w:r>
            <w:proofErr w:type="spellStart"/>
            <w:r>
              <w:rPr>
                <w:sz w:val="24"/>
                <w:szCs w:val="24"/>
                <w:lang w:val="ru-RU"/>
              </w:rPr>
              <w:t>Зерде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в сборах и мероприятиях по НВП и ПДД и спорту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Учителя предметники, преподаватель НВП,  куратор по </w:t>
            </w:r>
            <w:r>
              <w:rPr>
                <w:sz w:val="24"/>
                <w:szCs w:val="24"/>
                <w:lang w:val="ru-RU"/>
              </w:rPr>
              <w:lastRenderedPageBreak/>
              <w:t>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Воспитание патриотизма,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гражданской позиции и профилактика здорового образа жизни 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в заочных и дистанционных предметных олимпиадах Регионального научно-практического центра «</w:t>
            </w:r>
            <w:proofErr w:type="spellStart"/>
            <w:r>
              <w:rPr>
                <w:sz w:val="24"/>
                <w:szCs w:val="24"/>
                <w:lang w:val="ru-RU"/>
              </w:rPr>
              <w:t>Костанай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дарыны</w:t>
            </w:r>
            <w:proofErr w:type="spellEnd"/>
            <w:r>
              <w:rPr>
                <w:sz w:val="24"/>
                <w:szCs w:val="24"/>
                <w:lang w:val="ru-RU"/>
              </w:rPr>
              <w:t>» (РНПЦ «</w:t>
            </w:r>
            <w:proofErr w:type="spellStart"/>
            <w:r>
              <w:rPr>
                <w:sz w:val="24"/>
                <w:szCs w:val="24"/>
                <w:lang w:val="ru-RU"/>
              </w:rPr>
              <w:t>Костанай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дарыны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Управления образования </w:t>
            </w:r>
            <w:proofErr w:type="spellStart"/>
            <w:r>
              <w:rPr>
                <w:sz w:val="24"/>
                <w:szCs w:val="24"/>
                <w:lang w:val="ru-RU"/>
              </w:rPr>
              <w:t>Костанайской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области).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в мероприятиях спортивно-оздоровительного направления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Подготовка работ для участия в  Республиканском экологическом конкурсе "Таза </w:t>
            </w:r>
            <w:proofErr w:type="spellStart"/>
            <w:r>
              <w:rPr>
                <w:sz w:val="24"/>
                <w:szCs w:val="24"/>
                <w:lang w:val="ru-RU"/>
              </w:rPr>
              <w:t>болса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табиат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ru-RU"/>
              </w:rPr>
              <w:t>аман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болар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адамзат</w:t>
            </w:r>
            <w:proofErr w:type="spellEnd"/>
            <w:r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в городских, областных, республиканских дистанционных и заочных конкурсах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szCs w:val="24"/>
                <w:lang w:val="ru-RU"/>
              </w:rPr>
              <w:t>, куратор по работе с 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 и поддержка одаренных школьников, призовые места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Эффективное  использование программных и технических ресурсов </w:t>
            </w:r>
            <w:r>
              <w:rPr>
                <w:sz w:val="24"/>
                <w:szCs w:val="24"/>
              </w:rPr>
              <w:t>STEM</w:t>
            </w:r>
            <w:r>
              <w:rPr>
                <w:sz w:val="24"/>
                <w:szCs w:val="24"/>
                <w:lang w:val="ru-RU"/>
              </w:rPr>
              <w:t>- лаборатории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кружков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робототехники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конкурсах и выставках</w:t>
            </w:r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участие в конкурсах и выставках по РОБОТОТЕХНИКЕ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кружков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робототехники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конкурсах и выставках</w:t>
            </w:r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Диагностики одаренности детей (методики С.Медника, Д.Равенна, Г. </w:t>
            </w:r>
            <w:proofErr w:type="spellStart"/>
            <w:r>
              <w:rPr>
                <w:sz w:val="24"/>
                <w:szCs w:val="24"/>
                <w:lang w:val="ru-RU"/>
              </w:rPr>
              <w:t>Айзенка</w:t>
            </w:r>
            <w:proofErr w:type="spellEnd"/>
            <w:r>
              <w:rPr>
                <w:sz w:val="24"/>
                <w:szCs w:val="24"/>
                <w:lang w:val="ru-RU"/>
              </w:rPr>
              <w:t>, В. Бузина)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способных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787FBA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школьного банка диагностических методик, пособий по выявлению, развитию и работе с одаренными детьми.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диагностических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</w:p>
        </w:tc>
      </w:tr>
      <w:tr w:rsidR="00787FBA" w:rsidRPr="00634744" w:rsidTr="00787FBA">
        <w:trPr>
          <w:trHeight w:val="1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Поощрение одаренных учащихся: награждение </w:t>
            </w:r>
            <w:r>
              <w:rPr>
                <w:sz w:val="24"/>
                <w:szCs w:val="24"/>
                <w:lang w:val="ru-RU"/>
              </w:rPr>
              <w:lastRenderedPageBreak/>
              <w:t>учащихся по итогам конкурсов, года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Награждение учащихся,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благодарственные письма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дителям</w:t>
            </w:r>
            <w:proofErr w:type="spellEnd"/>
            <w:proofErr w:type="gramEnd"/>
          </w:p>
        </w:tc>
      </w:tr>
      <w:tr w:rsidR="00787FBA" w:rsidTr="00787FBA">
        <w:trPr>
          <w:trHeight w:val="8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Обновление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одаренных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Пополнение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одаренных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787FBA" w:rsidTr="00787FBA">
        <w:trPr>
          <w:trHeight w:val="1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беседы с родителями одаренных школьников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руководители, учителя предметники, педагог-психолог, </w:t>
            </w:r>
            <w:proofErr w:type="spellStart"/>
            <w:r>
              <w:rPr>
                <w:sz w:val="24"/>
                <w:szCs w:val="24"/>
                <w:lang w:val="ru-RU"/>
              </w:rPr>
              <w:t>педколлектив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BA" w:rsidRDefault="00787FBA" w:rsidP="00B80BC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Диагностика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профилактика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успешности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87FBA" w:rsidRDefault="00787FBA" w:rsidP="00787FBA">
      <w:pPr>
        <w:rPr>
          <w:b/>
          <w:sz w:val="24"/>
          <w:szCs w:val="24"/>
          <w:lang w:val="ru-RU"/>
        </w:rPr>
      </w:pPr>
    </w:p>
    <w:p w:rsidR="00787FBA" w:rsidRPr="00EE3DFF" w:rsidRDefault="00787FBA" w:rsidP="00787FBA">
      <w:pPr>
        <w:rPr>
          <w:lang w:val="kk-KZ"/>
        </w:rPr>
      </w:pPr>
      <w:r>
        <w:rPr>
          <w:lang w:val="kk-KZ"/>
        </w:rPr>
        <w:t xml:space="preserve"> </w:t>
      </w:r>
    </w:p>
    <w:p w:rsidR="00787FBA" w:rsidRPr="00787FBA" w:rsidRDefault="00787FBA">
      <w:pPr>
        <w:rPr>
          <w:lang w:val="kk-KZ"/>
        </w:rPr>
      </w:pPr>
    </w:p>
    <w:sectPr w:rsidR="00787FBA" w:rsidRPr="00787FBA" w:rsidSect="00787F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40FD"/>
    <w:multiLevelType w:val="multilevel"/>
    <w:tmpl w:val="1DB440F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5DD6F73"/>
    <w:multiLevelType w:val="multilevel"/>
    <w:tmpl w:val="45DD6F73"/>
    <w:lvl w:ilvl="0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FB22E71"/>
    <w:multiLevelType w:val="multilevel"/>
    <w:tmpl w:val="4FB22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FBA"/>
    <w:rsid w:val="00787FBA"/>
    <w:rsid w:val="00CC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B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BA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TableParagraph">
    <w:name w:val="Table Paragraph"/>
    <w:basedOn w:val="a"/>
    <w:uiPriority w:val="1"/>
    <w:qFormat/>
    <w:rsid w:val="00787FBA"/>
    <w:pPr>
      <w:widowControl w:val="0"/>
      <w:autoSpaceDE w:val="0"/>
      <w:autoSpaceDN w:val="0"/>
      <w:spacing w:after="0" w:line="268" w:lineRule="exact"/>
      <w:ind w:left="105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2</cp:revision>
  <dcterms:created xsi:type="dcterms:W3CDTF">2023-11-07T08:54:00Z</dcterms:created>
  <dcterms:modified xsi:type="dcterms:W3CDTF">2023-11-07T09:02:00Z</dcterms:modified>
</cp:coreProperties>
</file>